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F6343" w14:textId="77777777" w:rsidR="00BF07DB" w:rsidRDefault="00BF07DB" w:rsidP="0052002E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6B948F74" w14:textId="77777777" w:rsidR="00BF07DB" w:rsidRPr="00BF07DB" w:rsidRDefault="0052002E" w:rsidP="00BF07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BF07DB">
        <w:rPr>
          <w:rFonts w:ascii="Times New Roman" w:hAnsi="Times New Roman"/>
          <w:b/>
          <w:sz w:val="26"/>
          <w:szCs w:val="26"/>
          <w:lang w:val="vi-VN"/>
        </w:rPr>
        <w:t>DANH SÁCH MỘT SỐ CHỨNG CHỈ TIẾNG NƯỚC NGOÀI</w:t>
      </w:r>
    </w:p>
    <w:p w14:paraId="23C392A6" w14:textId="17D76521" w:rsidR="0052002E" w:rsidRDefault="0052002E" w:rsidP="00BF07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BF07DB">
        <w:rPr>
          <w:rFonts w:ascii="Times New Roman" w:hAnsi="Times New Roman"/>
          <w:b/>
          <w:sz w:val="26"/>
          <w:szCs w:val="26"/>
          <w:lang w:val="vi-VN"/>
        </w:rPr>
        <w:t>MINH CHỨNG CHO TRÌNH ĐỘ NGOẠI NGỮ CỦA NGƯỜI DỰ</w:t>
      </w:r>
      <w:r w:rsidR="00BF07DB" w:rsidRPr="00BF07DB">
        <w:rPr>
          <w:rFonts w:ascii="Times New Roman" w:hAnsi="Times New Roman"/>
          <w:b/>
          <w:sz w:val="26"/>
          <w:szCs w:val="26"/>
        </w:rPr>
        <w:t xml:space="preserve"> </w:t>
      </w:r>
      <w:r w:rsidRPr="00BF07DB">
        <w:rPr>
          <w:rFonts w:ascii="Times New Roman" w:hAnsi="Times New Roman"/>
          <w:b/>
          <w:sz w:val="26"/>
          <w:szCs w:val="26"/>
          <w:lang w:val="vi-VN"/>
        </w:rPr>
        <w:t xml:space="preserve">TUYỂN </w:t>
      </w:r>
    </w:p>
    <w:p w14:paraId="3D4F5976" w14:textId="77777777" w:rsidR="00BF07DB" w:rsidRPr="00BF07DB" w:rsidRDefault="00BF07DB" w:rsidP="00BF07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510"/>
        <w:gridCol w:w="3544"/>
      </w:tblGrid>
      <w:tr w:rsidR="00BF65EE" w:rsidRPr="0052002E" w14:paraId="120BCF44" w14:textId="77777777" w:rsidTr="00BF65EE">
        <w:tc>
          <w:tcPr>
            <w:tcW w:w="709" w:type="dxa"/>
            <w:shd w:val="clear" w:color="auto" w:fill="auto"/>
            <w:vAlign w:val="center"/>
          </w:tcPr>
          <w:p w14:paraId="20DDA341" w14:textId="2F2AD96E" w:rsidR="00BF65EE" w:rsidRPr="0052002E" w:rsidRDefault="00BF65EE" w:rsidP="002028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52456927"/>
            <w:r w:rsidRPr="0052002E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559" w:type="dxa"/>
            <w:vAlign w:val="center"/>
          </w:tcPr>
          <w:p w14:paraId="539E48EC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_GoBack"/>
            <w:bookmarkEnd w:id="1"/>
            <w:r w:rsidRPr="0052002E">
              <w:rPr>
                <w:rFonts w:ascii="Times New Roman" w:hAnsi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A606F74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2002E">
              <w:rPr>
                <w:rFonts w:ascii="Times New Roman" w:hAnsi="Times New Roman"/>
                <w:b/>
                <w:sz w:val="26"/>
                <w:szCs w:val="26"/>
              </w:rPr>
              <w:t>Bằng/Chứng chỉ/Chứng nhận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A0C0A8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2002E">
              <w:rPr>
                <w:rFonts w:ascii="Times New Roman" w:hAnsi="Times New Roman"/>
                <w:b/>
                <w:sz w:val="26"/>
                <w:szCs w:val="26"/>
              </w:rPr>
              <w:t>Trình độ/Thang điểm</w:t>
            </w:r>
          </w:p>
        </w:tc>
      </w:tr>
      <w:tr w:rsidR="00BF65EE" w:rsidRPr="0052002E" w14:paraId="6EC72C01" w14:textId="77777777" w:rsidTr="00BF65EE">
        <w:tc>
          <w:tcPr>
            <w:tcW w:w="709" w:type="dxa"/>
            <w:vMerge w:val="restart"/>
            <w:shd w:val="clear" w:color="auto" w:fill="auto"/>
          </w:tcPr>
          <w:p w14:paraId="6A1B1C32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15A8B8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F66CAB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2B39D16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14:paraId="5F7DB552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A1F615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6A8808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3510" w:type="dxa"/>
            <w:shd w:val="clear" w:color="auto" w:fill="auto"/>
          </w:tcPr>
          <w:p w14:paraId="05F14CE3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TOEFL iBT</w:t>
            </w:r>
          </w:p>
        </w:tc>
        <w:tc>
          <w:tcPr>
            <w:tcW w:w="3544" w:type="dxa"/>
            <w:shd w:val="clear" w:color="auto" w:fill="auto"/>
          </w:tcPr>
          <w:p w14:paraId="151F59DD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Từ 46 trở lên</w:t>
            </w:r>
          </w:p>
        </w:tc>
      </w:tr>
      <w:tr w:rsidR="00BF65EE" w:rsidRPr="0052002E" w14:paraId="7BBFCC19" w14:textId="77777777" w:rsidTr="00BF65EE">
        <w:tc>
          <w:tcPr>
            <w:tcW w:w="709" w:type="dxa"/>
            <w:vMerge/>
            <w:shd w:val="clear" w:color="auto" w:fill="auto"/>
          </w:tcPr>
          <w:p w14:paraId="69F00F75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3F0439B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14:paraId="035E4CBB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IELTS</w:t>
            </w:r>
          </w:p>
        </w:tc>
        <w:tc>
          <w:tcPr>
            <w:tcW w:w="3544" w:type="dxa"/>
            <w:shd w:val="clear" w:color="auto" w:fill="auto"/>
          </w:tcPr>
          <w:p w14:paraId="53B256FB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Từ 5.5 trở lên</w:t>
            </w:r>
          </w:p>
        </w:tc>
      </w:tr>
      <w:tr w:rsidR="00BF65EE" w:rsidRPr="0052002E" w14:paraId="7075DCEA" w14:textId="77777777" w:rsidTr="00BF65EE">
        <w:tc>
          <w:tcPr>
            <w:tcW w:w="709" w:type="dxa"/>
            <w:vMerge/>
            <w:shd w:val="clear" w:color="auto" w:fill="auto"/>
          </w:tcPr>
          <w:p w14:paraId="0805D106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7A20B2E8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37C7407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Cambridge Assessment English</w:t>
            </w:r>
          </w:p>
        </w:tc>
        <w:tc>
          <w:tcPr>
            <w:tcW w:w="3544" w:type="dxa"/>
            <w:shd w:val="clear" w:color="auto" w:fill="auto"/>
          </w:tcPr>
          <w:p w14:paraId="687C1339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 xml:space="preserve">B2 First/B2 Business Vantage/Linguaskill </w:t>
            </w:r>
          </w:p>
          <w:p w14:paraId="7AFA5402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Thang điểm: từ 160 trở lên</w:t>
            </w:r>
          </w:p>
        </w:tc>
      </w:tr>
      <w:tr w:rsidR="00BF65EE" w:rsidRPr="0052002E" w14:paraId="19C46C73" w14:textId="77777777" w:rsidTr="00BF65EE">
        <w:tc>
          <w:tcPr>
            <w:tcW w:w="709" w:type="dxa"/>
            <w:shd w:val="clear" w:color="auto" w:fill="auto"/>
          </w:tcPr>
          <w:p w14:paraId="74A8F783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2C5C32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526FD801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7BE8BFC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Pháp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40D126B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CIEP/Alliance française diplomas</w:t>
            </w:r>
          </w:p>
        </w:tc>
        <w:tc>
          <w:tcPr>
            <w:tcW w:w="3544" w:type="dxa"/>
            <w:shd w:val="clear" w:color="auto" w:fill="auto"/>
          </w:tcPr>
          <w:p w14:paraId="148884D7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TCF từ 400 trở lên</w:t>
            </w:r>
          </w:p>
          <w:p w14:paraId="545CEA25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DELF B2 trở lên</w:t>
            </w:r>
          </w:p>
          <w:p w14:paraId="0B8F7692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2002E">
              <w:rPr>
                <w:rFonts w:ascii="Times New Roman" w:hAnsi="Times New Roman"/>
                <w:sz w:val="26"/>
                <w:szCs w:val="26"/>
                <w:lang w:val="fr-FR"/>
              </w:rPr>
              <w:t>Diplôme de Langue</w:t>
            </w:r>
          </w:p>
        </w:tc>
      </w:tr>
      <w:tr w:rsidR="00BF65EE" w:rsidRPr="0052002E" w14:paraId="79B573D0" w14:textId="77777777" w:rsidTr="00BF65EE">
        <w:tc>
          <w:tcPr>
            <w:tcW w:w="709" w:type="dxa"/>
            <w:vMerge w:val="restart"/>
            <w:shd w:val="clear" w:color="auto" w:fill="auto"/>
          </w:tcPr>
          <w:p w14:paraId="1F812E1A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D2695F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582137C1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AFBDC9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Đức</w:t>
            </w:r>
          </w:p>
        </w:tc>
        <w:tc>
          <w:tcPr>
            <w:tcW w:w="3510" w:type="dxa"/>
            <w:shd w:val="clear" w:color="auto" w:fill="auto"/>
          </w:tcPr>
          <w:p w14:paraId="0A10AAA1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Goethe -Institut</w:t>
            </w:r>
          </w:p>
        </w:tc>
        <w:tc>
          <w:tcPr>
            <w:tcW w:w="3544" w:type="dxa"/>
            <w:shd w:val="clear" w:color="auto" w:fill="auto"/>
          </w:tcPr>
          <w:p w14:paraId="3C6E9777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52002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Goethe- Zertifikat B2 </w:t>
            </w:r>
            <w:r w:rsidRPr="0052002E">
              <w:rPr>
                <w:rFonts w:ascii="Times New Roman" w:hAnsi="Times New Roman"/>
                <w:sz w:val="26"/>
                <w:szCs w:val="26"/>
              </w:rPr>
              <w:t>trở</w:t>
            </w:r>
            <w:r w:rsidRPr="0052002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lên</w:t>
            </w:r>
          </w:p>
        </w:tc>
      </w:tr>
      <w:tr w:rsidR="00BF65EE" w:rsidRPr="0052002E" w14:paraId="5DA40D7F" w14:textId="77777777" w:rsidTr="00BF65EE">
        <w:tc>
          <w:tcPr>
            <w:tcW w:w="709" w:type="dxa"/>
            <w:vMerge/>
            <w:shd w:val="clear" w:color="auto" w:fill="auto"/>
          </w:tcPr>
          <w:p w14:paraId="4128EC9F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BE6D199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14:paraId="4103D2B1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The German TestDaF language certificate</w:t>
            </w:r>
          </w:p>
        </w:tc>
        <w:tc>
          <w:tcPr>
            <w:tcW w:w="3544" w:type="dxa"/>
            <w:shd w:val="clear" w:color="auto" w:fill="auto"/>
          </w:tcPr>
          <w:p w14:paraId="4AB6B0A9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TestDaF level 4 (TDN 4) trở lên</w:t>
            </w:r>
          </w:p>
        </w:tc>
      </w:tr>
      <w:tr w:rsidR="00BF65EE" w:rsidRPr="0052002E" w14:paraId="5B3114D8" w14:textId="77777777" w:rsidTr="00BF65EE">
        <w:tc>
          <w:tcPr>
            <w:tcW w:w="709" w:type="dxa"/>
            <w:shd w:val="clear" w:color="auto" w:fill="auto"/>
          </w:tcPr>
          <w:p w14:paraId="79A6B3A0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45EFF3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14:paraId="10A58511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Trung Quốc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8EE9D17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Chinese Hanyu Shuiping Kaoshi (HSK)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0D52DF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HSK level 4 trở lên</w:t>
            </w:r>
          </w:p>
        </w:tc>
      </w:tr>
      <w:tr w:rsidR="00BF65EE" w:rsidRPr="0052002E" w14:paraId="6212C285" w14:textId="77777777" w:rsidTr="00BF65EE">
        <w:tc>
          <w:tcPr>
            <w:tcW w:w="709" w:type="dxa"/>
            <w:shd w:val="clear" w:color="auto" w:fill="auto"/>
          </w:tcPr>
          <w:p w14:paraId="04F98886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F73F4A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1ADE7232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2CFB56A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Nhật</w:t>
            </w:r>
          </w:p>
          <w:p w14:paraId="556F87C3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2B81F07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Japanese Language Proficiency Test (JLPT)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8B2B8E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N3 trở lên</w:t>
            </w:r>
          </w:p>
        </w:tc>
      </w:tr>
      <w:tr w:rsidR="00BF65EE" w:rsidRPr="0052002E" w14:paraId="7E5BCCF4" w14:textId="77777777" w:rsidTr="00BF65EE">
        <w:tc>
          <w:tcPr>
            <w:tcW w:w="709" w:type="dxa"/>
            <w:shd w:val="clear" w:color="auto" w:fill="auto"/>
          </w:tcPr>
          <w:p w14:paraId="04BD63A7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A4B064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14:paraId="72C6D104" w14:textId="77777777" w:rsidR="00BF65EE" w:rsidRPr="0052002E" w:rsidRDefault="00BF65EE" w:rsidP="002028F6">
            <w:pPr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Tiếng Nga</w:t>
            </w:r>
          </w:p>
        </w:tc>
        <w:tc>
          <w:tcPr>
            <w:tcW w:w="3510" w:type="dxa"/>
            <w:shd w:val="clear" w:color="auto" w:fill="auto"/>
          </w:tcPr>
          <w:p w14:paraId="504D775F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ТРКИ - Тест по русскому языку как иностранному (TORFL - Test of Russian as a Foreign Language)</w:t>
            </w:r>
          </w:p>
        </w:tc>
        <w:tc>
          <w:tcPr>
            <w:tcW w:w="3544" w:type="dxa"/>
            <w:shd w:val="clear" w:color="auto" w:fill="auto"/>
          </w:tcPr>
          <w:p w14:paraId="46E94729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ТРКИ-2 trở lên</w:t>
            </w:r>
          </w:p>
        </w:tc>
      </w:tr>
      <w:tr w:rsidR="00BF65EE" w:rsidRPr="0052002E" w14:paraId="2D9370E7" w14:textId="77777777" w:rsidTr="00BF65EE">
        <w:tc>
          <w:tcPr>
            <w:tcW w:w="709" w:type="dxa"/>
            <w:shd w:val="clear" w:color="auto" w:fill="auto"/>
          </w:tcPr>
          <w:p w14:paraId="22D29D69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ED86DC" w14:textId="77777777" w:rsidR="00BF65EE" w:rsidRPr="0052002E" w:rsidRDefault="00BF65EE" w:rsidP="00202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14:paraId="78393BF0" w14:textId="77777777" w:rsidR="00BF65EE" w:rsidRPr="0052002E" w:rsidRDefault="00BF65EE" w:rsidP="002028F6">
            <w:pPr>
              <w:rPr>
                <w:rStyle w:val="fontstyle01"/>
                <w:rFonts w:ascii="Times New Roman" w:hAnsi="Times New Roman"/>
              </w:rPr>
            </w:pPr>
            <w:r w:rsidRPr="0052002E">
              <w:rPr>
                <w:rStyle w:val="fontstyle01"/>
                <w:rFonts w:ascii="Times New Roman" w:hAnsi="Times New Roman"/>
              </w:rPr>
              <w:t>Các ngôn ngữ tiếng nước ngoài khác</w:t>
            </w:r>
          </w:p>
        </w:tc>
        <w:tc>
          <w:tcPr>
            <w:tcW w:w="3510" w:type="dxa"/>
            <w:shd w:val="clear" w:color="auto" w:fill="auto"/>
          </w:tcPr>
          <w:p w14:paraId="46BD553B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Style w:val="fontstyle01"/>
                <w:rFonts w:ascii="Times New Roman" w:hAnsi="Times New Roman"/>
              </w:rPr>
              <w:t>Chứng chỉ</w:t>
            </w:r>
            <w:r w:rsidRPr="0052002E">
              <w:rPr>
                <w:rFonts w:ascii="Times New Roman" w:hAnsi="Times New Roman"/>
                <w:sz w:val="26"/>
                <w:szCs w:val="26"/>
              </w:rPr>
              <w:t xml:space="preserve"> đánh giá theo </w:t>
            </w:r>
            <w:r w:rsidRPr="0052002E">
              <w:rPr>
                <w:rStyle w:val="fontstyle01"/>
                <w:rFonts w:ascii="Times New Roman" w:hAnsi="Times New Roman"/>
              </w:rPr>
              <w:t xml:space="preserve">Khung năng lực ngoại ngữ 6 bậc dùng cho Việt Nam  </w:t>
            </w:r>
          </w:p>
        </w:tc>
        <w:tc>
          <w:tcPr>
            <w:tcW w:w="3544" w:type="dxa"/>
            <w:shd w:val="clear" w:color="auto" w:fill="auto"/>
          </w:tcPr>
          <w:p w14:paraId="687B99C3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002E">
              <w:rPr>
                <w:rStyle w:val="fontstyle01"/>
                <w:rFonts w:ascii="Times New Roman" w:hAnsi="Times New Roman"/>
              </w:rPr>
              <w:t>Từ bậc 4 trở lên</w:t>
            </w:r>
            <w:r>
              <w:rPr>
                <w:rStyle w:val="fontstyle01"/>
                <w:rFonts w:ascii="Times New Roman" w:hAnsi="Times New Roman"/>
              </w:rPr>
              <w:t xml:space="preserve"> (B2)</w:t>
            </w:r>
          </w:p>
          <w:p w14:paraId="68C6CC2B" w14:textId="77777777" w:rsidR="00BF65EE" w:rsidRPr="0052002E" w:rsidRDefault="00BF65EE" w:rsidP="00202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</w:tbl>
    <w:p w14:paraId="0C5F1B3F" w14:textId="77777777" w:rsidR="002F3910" w:rsidRPr="0052002E" w:rsidRDefault="002F3910">
      <w:pPr>
        <w:rPr>
          <w:rFonts w:ascii="Times New Roman" w:hAnsi="Times New Roman"/>
        </w:rPr>
      </w:pPr>
    </w:p>
    <w:sectPr w:rsidR="002F3910" w:rsidRPr="0052002E" w:rsidSect="0052002E">
      <w:headerReference w:type="default" r:id="rId7"/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65AED" w14:textId="77777777" w:rsidR="00327150" w:rsidRDefault="00327150" w:rsidP="00BF07DB">
      <w:pPr>
        <w:spacing w:after="0" w:line="240" w:lineRule="auto"/>
      </w:pPr>
      <w:r>
        <w:separator/>
      </w:r>
    </w:p>
  </w:endnote>
  <w:endnote w:type="continuationSeparator" w:id="0">
    <w:p w14:paraId="6766CE34" w14:textId="77777777" w:rsidR="00327150" w:rsidRDefault="00327150" w:rsidP="00BF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9FA5" w14:textId="77777777" w:rsidR="00327150" w:rsidRDefault="00327150" w:rsidP="00BF07DB">
      <w:pPr>
        <w:spacing w:after="0" w:line="240" w:lineRule="auto"/>
      </w:pPr>
      <w:r>
        <w:separator/>
      </w:r>
    </w:p>
  </w:footnote>
  <w:footnote w:type="continuationSeparator" w:id="0">
    <w:p w14:paraId="5816EB5C" w14:textId="77777777" w:rsidR="00327150" w:rsidRDefault="00327150" w:rsidP="00BF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57219" w14:textId="47FB9A7E" w:rsidR="00BF07DB" w:rsidRDefault="00BF07DB">
    <w:pPr>
      <w:pStyle w:val="Header"/>
    </w:pPr>
    <w:r>
      <w:ptab w:relativeTo="margin" w:alignment="center" w:leader="none"/>
    </w:r>
    <w:r>
      <w:ptab w:relativeTo="margin" w:alignment="right" w:leader="none"/>
    </w:r>
    <w:r w:rsidRPr="00BF07DB">
      <w:rPr>
        <w:b/>
        <w:bCs/>
        <w:sz w:val="26"/>
        <w:szCs w:val="26"/>
      </w:rPr>
      <w:t>Phụ lục số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E"/>
    <w:rsid w:val="002F3910"/>
    <w:rsid w:val="00327150"/>
    <w:rsid w:val="003E7C5D"/>
    <w:rsid w:val="0052002E"/>
    <w:rsid w:val="0064114A"/>
    <w:rsid w:val="00BF07DB"/>
    <w:rsid w:val="00BF65EE"/>
    <w:rsid w:val="00E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E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2002E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7DB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F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7DB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2002E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7DB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F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7DB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4</cp:revision>
  <dcterms:created xsi:type="dcterms:W3CDTF">2021-08-25T04:36:00Z</dcterms:created>
  <dcterms:modified xsi:type="dcterms:W3CDTF">2022-02-15T09:34:00Z</dcterms:modified>
</cp:coreProperties>
</file>